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Наши предки, люди тёмные и грубые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Наши предки — люди тёмные и грубые, —
          <w:br/>
          Кулаками друг на дружку помахав,
          <w:br/>
          Вдруг увидели: громадное и круглое
          <w:br/>
          Пролетело, всем загадку загадав.
          <w:br/>
          <w:br/>
          А в спорах, догадках, дебатах
          <w:br/>
          Вменяют тарелкам в вину
          <w:br/>
          Утечку энергии в Штатах
          <w:br/>
          И горькую нашу слюну.
          <w:br/>
          <w:br/>
          Ой, вон блюдце пролетело над Флоренцией! —
          <w:br/>
          И святая инквизиция под страх
          <w:br/>
          Очень бойко продавала индульгенции,
          <w:br/>
          Очень шибко жгла учёных на кострах.
          <w:br/>
          <w:br/>
          А в спорах, догадках, дебатах
          <w:br/>
          Вменяют тарелкам в вину
          <w:br/>
          Утечку энергии в Штатах
          <w:br/>
          И горькую нашу слюну.
          <w:br/>
          <w:br/>
          Нашу жизнь не назовешь ты скучной, серенькой —
          <w:br/>
          Тем не менее не радует сейчас:
          <w:br/>
          Ктой-то видел пару блюдец над Америкой,
          <w:br/>
          Ктой-то видел две тарелки и у нас.
          <w:br/>
          <w:br/>
          И в спорах, догадках, дебатах
          <w:br/>
          Вменяют тарелкам в вину
          <w:br/>
          Утечку энергии в Штатах
          <w:br/>
          И горькую нашу слюну.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2022-03-18T08:11:08+03:00</dcterms:created>
  <dcterms:modified xsi:type="dcterms:W3CDTF">2022-03-18T08:11:08+03:00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