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будь такой послушный и воспитанный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будь такой послушный и воспитанный я —
          <w:br/>
          Клянусь, я б просто стал ей кавалером:
          <w:br/>
          Была розовощёкая, упитанная,
          <w:br/>
          Такая симпатичная, холера!
          <w:br/>
          <w:br/>
          Кто с холерой не в ладах —
          <w:br/>
          Тот и чахнет на глазах,
          <w:br/>
          А кто с холерою в ладах —
          <w:br/>
          Не испытывает страх.
          <w:br/>
          <w:br/>
          Люди ходят на руках,
          <w:br/>
          Позабыли о делах,
          <w:br/>
          Но жена — всегда в бегах,
          <w:br/>
          Как холера — в сапогах.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2022-03-17T14:12:48+03:00</dcterms:created>
  <dcterms:modified xsi:type="dcterms:W3CDTF">2022-03-17T14:12:48+03:00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