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бывает любви несчастливой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бывает любви несчастливой.
          <w:br/>
           Не бывает… Не бойтесь попасть
          <w:br/>
           В эпицентр сверхмощного взрыва,
          <w:br/>
           Что зовут «безнадежная страсть».
          <w:br/>
           Если в душу врывается пламя,
          <w:br/>
           Очищаются души в огне.
          <w:br/>
           И за это сухими губами
          <w:br/>
           «Благодарствуй!» шепните Весне.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2022-04-22T12:34:06+03:00</dcterms:created>
  <dcterms:modified xsi:type="dcterms:W3CDTF">2022-04-22T12:34:06+03:00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