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 первый раз волнуется Восток..."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первый раз волнуется Восток,
          <w:br/>
          Не в первый раз Христа там распинают,
          <w:br/>
          И от креста луны поблекший рог
          <w:br/>
          Щитом своим державы прикрывают.
          <w:br/>
          Несется клич: «Распни, распни его!
          <w:br/>
          Предай опять на рабство и на муки!»
          <w:br/>
          О Русь, ужель не слышишь эти звуки
          <w:br/>
          И, как Пилат, свои умоешь руки?
          <w:br/>
          Ведь это кровь из сердца твоего!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2021-11-10T12:18:30+03:00</dcterms:created>
  <dcterms:modified xsi:type="dcterms:W3CDTF">2021-11-10T12:18:30+03:00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