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верю раю, верю 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верю раю, верю аду,
          <w:br/>
           Счет потеряв своим заботам.
          <w:br/>
           Но вот — читаю 
          <a href="https://rustih.ru/gomer-iliada/">Илиаду</a>
          ,
          <w:br/>
           Как ходят в баню по субботам.
          <w:br/>
          <w:br/>
          И, точно гимны на рояли,
          <w:br/>
           Гекзаметры перебираю:
          <w:br/>
           Раз так писали — не гуляли, —
          <w:br/>
           Не верю аду, верю раю.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2022-04-21T23:01:05+03:00</dcterms:created>
  <dcterms:modified xsi:type="dcterms:W3CDTF">2022-04-21T23:01:05+03:00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