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видеть слабостей чужих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видеть слабостей чужих;
          <w:br/>
           Быть в чувстве гордости убогим;
          <w:br/>
           Быть очень кротким для других,
          <w:br/>
           А для себя быть очень строгим.
          <w:br/>
          <w:br/>
          Будь слеп для слабостей чужих!
          <w:br/>
           Будь в чувстве гордости убогим;
          <w:br/>
           И очень кроток для других
          <w:br/>
           И для себя будь очень строгим.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2022-04-22T14:26:22+03:00</dcterms:created>
  <dcterms:modified xsi:type="dcterms:W3CDTF">2022-04-22T14:26:22+03:00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