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дай нам духу празднословья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дай нам духу празднословья»!
          <w:br/>
          Итак, от нынешнего дня
          <w:br/>
          Ты в силу нашего условья
          <w:br/>
          Молитв не требуй от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2022-03-19T06:05:42+03:00</dcterms:created>
  <dcterms:modified xsi:type="dcterms:W3CDTF">2022-03-19T06:05:42+03:00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