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 делай зла, вернется бумерангом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делай зла — вернется бумерангом,
          <w:br/>
           Не плюй в колодец — будешь воду пить,
          <w:br/>
           Не оскорбляй того, кто ниже рангом,
          <w:br/>
           А вдруг придется, что-нибудь просить.
          <w:br/>
           Не предавай друзей, их не заменишь,
          <w:br/>
           И не теряй любимых — не вернешь,
          <w:br/>
           Не лги себе — со временем проверишь,
          <w:br/>
           Что этой ложью сам себя ты предаёшь.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2022-04-22T22:36:25+03:00</dcterms:created>
  <dcterms:modified xsi:type="dcterms:W3CDTF">2022-04-22T22:36:25+03:00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