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забывай те грозные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забывай те грозные года,
          <w:br/>
           Когда кипела волжская вода.
          <w:br/>
           Земля тонула в ярости огня,
          <w:br/>
           И не было ни ночи и ни дня.
          <w:br/>
           Сражались мы у волжских берегов,
          <w:br/>
           На Волгу шли дивизии врагов,
          <w:br/>
           Но выстоял великий наш солдат,
          <w:br/>
           Но выстоял бессмертный Сталинград!
          <w:br/>
          <w:br/>
          Поклонимся великим тем годам,
          <w:br/>
           Тем славным командирам и бойцам,
          <w:br/>
           И маршалам страны, и рядовым,
          <w:br/>
           Поклонимся и мёртвым, и живым, –
          <w:br/>
           Всем тем, которых забывать нельзя,
          <w:br/>
           Поклонимся, поклонимся, друзья.
          <w:br/>
           Всем миром, всем народом, всей землёй –
          <w:br/>
           Поклонимся за тот великий бой.
          <w:br/>
          <w:br/>
          За годом год… Из боя – снова в бой…
          <w:br/>
           Взлетали вновь салюты над Москвой,
          <w:br/>
           И, завершив Победою войну,
          <w:br/>
           Планете всей вернули мы весну.
          <w:br/>
           Окончен тот великий смертный бой, –
          <w:br/>
           Синеет мирно небо над тобой,
          <w:br/>
           Над вечной нашей матушкой-рекой,
          <w:br/>
           Над славною солдатской головой. 
          <w:br/>
          <w:br/>
          Сомкнули мы вокруг врагов кольцо,
          <w:br/>
           Мы полыхнули гневом им в лицо.
          <w:br/>
           Февраль российский саван из снегов
          <w:br/>
           Стелил, стелил для вражеских полков. 
          <w:br/>
          <w:br/>
          Поклонимся великим тем годам,
          <w:br/>
           Тем славным командирам и бойцам,
          <w:br/>
           И маршалам страны, и рядовым,
          <w:br/>
           Поклонимся и мёртвым, и живым, –
          <w:br/>
           Всем тем, которых забывать нельзя,
          <w:br/>
           Поклонимся, поклонимся, друзья.
          <w:br/>
           Всем миром, всем народом, всей землёй –
          <w:br/>
           Поклонимся за тот великий бой.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2022-04-22T16:29:24+03:00</dcterms:created>
  <dcterms:modified xsi:type="dcterms:W3CDTF">2022-04-22T16:29:24+03:00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