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 тебя и не встречу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тебя и не встречу.
          <w:br/>
          Больнее, но легче не встретить.
          <w:br/>
          Лишь знак отреченья замечу —
          <w:br/>
          И легче тебя обесцветить.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2022-03-17T14:13:01+03:00</dcterms:created>
  <dcterms:modified xsi:type="dcterms:W3CDTF">2022-03-17T14:13:01+03:00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