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избегай того, что быть должно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избегай того, что быть должно:
          <w:br/>
          Бесцельный труд, напрасные усилья, —
          <w:br/>
          Ведь ты моя, ведь так предрешено!
          <w:br/>
          <w:br/>
          О, страсть! расправь пылающие крылья
          <w:br/>
          И за собой в безбрежность нас взорли.
          <w:br/>
          И скажем мы, в восторге от воскрылья:
          <w:br/>
          <w:br/>
          «Да, мы с собой бороться не могли».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2022-03-22T09:42:55+03:00</dcterms:created>
  <dcterms:modified xsi:type="dcterms:W3CDTF">2022-03-22T09:42:55+03:00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