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матерью, но тульскою крестьянкой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матерью, но тульскою крестьянкой
          <w:br/>
           Еленой Кузиной я выкормлен. Она
          <w:br/>
           Свивальники мне грела над лежанкой,
          <w:br/>
           Крестила на ночь от дурного сна.
          <w:br/>
          <w:br/>
          Она не знала сказок и не пела,
          <w:br/>
           Зато всегда хранила для меня
          <w:br/>
           В заветном сундуке, обитом жестью белой,
          <w:br/>
           То пряник вяземский, то мятного коня.
          <w:br/>
          <w:br/>
          Она меня молитвам не учила,
          <w:br/>
           Но отдала мне безраздельно все:
          <w:br/>
           И материнство горькое свое,
          <w:br/>
           И просто все, что дорого ей было.
          <w:br/>
          <w:br/>
          Лишь раз, когда упал я из окна,
          <w:br/>
           И встал живой (как помню этот день я!),
          <w:br/>
           Грошовую свечу за чудное спасенье
          <w:br/>
           У Иверской поставила она.
          <w:br/>
          <w:br/>
          И вот, Россия, «громкая держава»,
          <w:br/>
           Ее сосцы губами теребя,
          <w:br/>
           Я высосал мучительное право
          <w:br/>
           Тебя любить и проклинать тебя.
          <w:br/>
          <w:br/>
          В том честном подвиге, в том счастье песнопений,
          <w:br/>
           Которому служу я каждый миг,
          <w:br/>
           Учитель мой — твой чудотворный гений,
          <w:br/>
           И поприще — волшебный твой язык.
          <w:br/>
          <w:br/>
          И пред твоими слабыми сынами
          <w:br/>
           Еще порой гордиться я могу,
          <w:br/>
           Что сей язык, завещанный веками,
          <w:br/>
           Любовней и ревнивей берегу…
          <w:br/>
          <w:br/>
          Года бегут. Грядущего не надо,
          <w:br/>
           Минувшее в душе пережжено,
          <w:br/>
           Но тайная жива ещё отрада,
          <w:br/>
           Что есть и мне прибежище одно:
          <w:br/>
          <w:br/>
          Там, где на сердце, съеденном червями,
          <w:br/>
           Любовь ко мне нетленно затая,
          <w:br/>
           Спит рядом с царскими, ходынскими гостями
          <w:br/>
           Елена Кузина, кормилица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2022-04-23T20:30:37+03:00</dcterms:created>
  <dcterms:modified xsi:type="dcterms:W3CDTF">2022-04-23T20:30:37+03:00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