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печалиться, вся жизнь впереди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Колышется дождь густой пеленой,
          <w:br/>
          стучатся дождинки в окошко твоё.
          <w:br/>
          Сегодня любовь
          <w:br/>
          прошла стороной,
          <w:br/>
          а завтра,
          <w:br/>
          а завтра ты встретишь её!
          <w:br/>
          <w:br/>
          Не надо печалиться —
          <w:br/>
          вся жизнь впереди.
          <w:br/>
          Вся жизнь впереди, —
          <w:br/>
          надейся и жди!
          <w:br/>
          <w:br/>
          Тропинка в лесу запахла весной,
          <w:br/>
          земля разомлела от солнечных дней.
          <w:br/>
          Сегодня мечта
          <w:br/>
          прошла стороной,
          <w:br/>
          а завтра,
          <w:br/>
          а завтра ты встретишься с ней.
          <w:br/>
          <w:br/>
          Как в поле роса,
          <w:br/>
          как в небе звезда,
          <w:br/>
          как в море бескрайнем весёлый прибой,
          <w:br/>
          пусть будет с тобой,
          <w:br/>
          с тобой навсегда
          <w:br/>
          большая мечта
          <w:br/>
          и большая любовь!
          <w:br/>
          <w:br/>
          Не надо печалиться —
          <w:br/>
          вся жизнь впереди.
          <w:br/>
          Вся жизнь впереди, —
          <w:br/>
          надейся и жди!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2022-03-17T15:40:16+03:00</dcterms:created>
  <dcterms:modified xsi:type="dcterms:W3CDTF">2022-03-17T15:40:16+03:00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