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Не называй меня никому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 называй меня никому,
          <w:br/>
          Я серафим твой, легкое бремя.
          <w:br/>
          Ты поцелуй меня нежно в темя,
          <w:br/>
          И отпусти во тьму.
          <w:br/>
          <w:br/>
          Все мы сидели в ночи без света.
          <w:br/>
          Ты позабудешь мои приметы.
          <w:br/>
          <w:br/>
          Да не смутит тебя сей — Бог весть! —
          <w:br/>
          Вздох, всполохнувший одежды ровность.
          <w:br/>
          Может ли, друг, на устах любовниц
          <w:br/>
          Песня такая цвесть?
          <w:br/>
          <w:br/>
          Так и иди себе с миром, словно
          <w:br/>
          Мальчика гладил в хору церковном.
          <w:br/>
          <w:br/>
          Духи и дети, дитя, не в счет!
          <w:br/>
          Не отвечают, дитя, за души!
          <w:br/>
          Эти ли руки — веревкой душат?
          <w:br/>
          Эта ли нежность — жжет?
          <w:br/>
          <w:br/>
          Вспомни, как руки пустив вдоль тела,
          <w:br/>
          Закаменев, на тебя глядела.
          <w:br/>
          <w:br/>
          Не загощусь я в твоем дому,
          <w:br/>
          Раскрепощу молодую совесть.
          <w:br/>
          Видишь: к великим боям готовясь,
          <w:br/>
          Сам ухожу во тьму.
          <w:br/>
          <w:br/>
          И обещаю: не будет биться
          <w:br/>
          В окна твои — золотая птица!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2022-03-17T14:29:30+03:00</dcterms:created>
  <dcterms:modified xsi:type="dcterms:W3CDTF">2022-03-17T14:29:30+03:00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