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обручен ты с музою моей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присягал моей ты Музе, знаю,
          <w:br/>
           У Муз чужих ища чужой любви,
          <w:br/>
           Случись, тебе понравится какая,
          <w:br/>
           Ее стихи собой благослови.
          <w:br/>
          <w:br/>
          Твой ум отточенный красе под стать,
          <w:br/>
           И если видишь ты, что я не гений,
          <w:br/>
           Найди того, кто б мог стихи писать,
          <w:br/>
           Среди витий новейших направлений.
          <w:br/>
          <w:br/>
          Когда же изощренных слов запас
          <w:br/>
           Исчерпает совсем такой пиит,
          <w:br/>
           Ты вспомнишь друга верного не раз,
          <w:br/>
           Того, что просто правду говорит.
          <w:br/>
          <w:br/>
          Румянятся, чтоб скрыть такой изъян,
          <w:br/>
           Как бледность щек, а ты и так румян.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2022-04-21T17:39:44+03:00</dcterms:created>
  <dcterms:modified xsi:type="dcterms:W3CDTF">2022-04-21T17:39:44+03:00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