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"Не оставляйте матерей одних..."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 оставляйте матерей одних,
          <w:br/>
          Они от одиночества стареют.
          <w:br/>
          Среди забот, влюбленности и книг
          <w:br/>
          Не забывайте с ними быть добрее.
          <w:br/>
          Им нежность ваша – целый мир.
          <w:br/>
          Попробуйте перехватить хотя б на миг
          <w:br/>
          Вы в молодости собственную старость,
          <w:br/>
          Когда ни писем от детей, ни встреч,
          <w:br/>
          И самый близкий друг вам – телевизор
          <w:br/>
          Чтоб маму в этой жизни поберечь,
          <w:br/>
          Неужто нужны просьбы или визы?
          <w:br/>
          <w:br/>
          Как бы ни манил вас бег событий,
          <w:br/>
          Как ни влек бы в свой водоворот,
          <w:br/>
          Пуще глаза маму берегите
          <w:br/>
          От обид, от тягот и забот.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2021-11-11T04:57:07+03:00</dcterms:created>
  <dcterms:modified xsi:type="dcterms:W3CDTF">2021-11-11T04:57:07+03:00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