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остывшая от зною..."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остывшая от зною,
          <w:br/>
          Ночь июльская блистала...
          <w:br/>
          И над тусклою землею
          <w:br/>
          Небо, полное грозою,
          <w:br/>
          Все в зарницах трепетало...
          <w:br/>
          <w:br/>
          Словно тяжкие ресницы
          <w:br/>
          Подымались над землею,
          <w:br/>
          И сквозь беглые зарницы
          <w:br/>
          Чьи-то грозные зеницы
          <w:br/>
          Загоралися порою...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2021-11-11T13:14:51+03:00</dcterms:created>
  <dcterms:modified xsi:type="dcterms:W3CDTF">2021-11-11T13:14:51+03:00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