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по пути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понял я, вернувшись к морю,
          <w:br/>
          Из экс-властительной страны,
          <w:br/>
          Что я «культурой» лишь позорю
          <w:br/>
          Свои лазоревые сны.
          <w:br/>
          Что мне не по пути с «Культурой»,
          <w:br/>
          Утонченному дикарю,
          <w:br/>
          Что там всегда я буду хмурый,
          <w:br/>
          Меж тем как здесь всегда горю.
          <w:br/>
          Что механическому богу
          <w:br/>
          Не мне стремиться на поклон…
          <w:br/>
          Свою тернистую дорогу
          <w:br/>
          И свой колеблющийся трон
          <w:br/>
          Не променяю на иные.
          <w:br/>
          Благословенны вы, леса,
          <w:br/>
          Мне близкие, мои родные,
          <w:br/>
          Где муз святые голоса!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2022-03-22T11:16:52+03:00</dcterms:created>
  <dcterms:modified xsi:type="dcterms:W3CDTF">2022-03-22T11:16:52+03:00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