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смейся, не дивися мне..."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смейся, не дивися мне,
          <w:br/>
          В недоуменье детски грубом,
          <w:br/>
          Что перед этим дряхлым дубом
          <w:br/>
          Я вновь стою по старине.
          <w:br/>
          <w:br/>
          Не много листьев на челе
          <w:br/>
          Больного старца уцелели;
          <w:br/>
          Но вновь с весною прилетели
          <w:br/>
          И жмутся горлинки в дупле.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2021-11-10T10:05:32+03:00</dcterms:created>
  <dcterms:modified xsi:type="dcterms:W3CDTF">2021-11-10T10:05:32+03:00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