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сраженных тобой наповал в мире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сраженных тобой наповал в мире нет,
          <w:br/>
           Кто бы разум притом не терял, в мире нет.
          <w:br/>
           И, хоть ты ни к кому не питаешь пристрастья,
          <w:br/>
           Кто любви бы твоей не желал, в мире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2022-04-22T22:37:48+03:00</dcterms:created>
  <dcterms:modified xsi:type="dcterms:W3CDTF">2022-04-22T22:37:48+03:00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