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средиземною волной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средиземною волной
          <w:br/>
          И не вальпургиевой жабой,
          <w:br/>
          Я нынче грежу сам не свой
          <w:br/>
          Быть арестованною бабой.
          <w:br/>
          <w:br/>
          Увы, на это я готов
          <w:br/>
          Заране с выводами всеми,
          <w:br/>
          Чтобы видеть вас в любое время
          <w:br/>
          Под милицейский звон оков!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2022-03-19T09:35:51+03:00</dcterms:created>
  <dcterms:modified xsi:type="dcterms:W3CDTF">2022-03-19T09:35:51+03:00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