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стареет твоя красота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стареет твоя красота,
          <w:br/>
          Разгорается только сильней.
          <w:br/>
          Пролетают неслышно над ней,
          <w:br/>
          Словно легкие птицы, лета.
          <w:br/>
          <w:br/>
          Не стареет твоя красота.
          <w:br/>
          А роса ты на жесткой земле,
          <w:br/>
          У людей, не в родимой семье,
          <w:br/>
          На хлебах, на тычках, сирота.
          <w:br/>
          <w:br/>
          Не стареет твоя красота,
          <w:br/>
          И глаза не померкли от слез.
          <w:br/>
          И копна темно-русых волос
          <w:br/>
          У тебя тяжела и густа.
          <w:br/>
          <w:br/>
          Все ты горькие муки прошла,
          <w:br/>
          Все ты вынесла беды свои.
          <w:br/>
          И живешь и поешь, весела
          <w:br/>
          От большой, от хорошей любви.
          <w:br/>
          <w:br/>
          На своих ты посмотришь ребят,
          <w:br/>
          Радость матери нежной проста:
          <w:br/>
          Все в тебя, все красавцы стоят,
          <w:br/>
          Как один, как орехи с куста.
          <w:br/>
          <w:br/>
          Честь великая рядом с тобой
          <w:br/>
          В поле девушке стать молодой.
          <w:br/>
          Всюду славят тебя неспроста, —
          <w:br/>
          Не стареет твоя красота.
          <w:br/>
          <w:br/>
          Ты идешь по земле молодой —
          <w:br/>
          Зеленеет трава за тобой.
          <w:br/>
          По полям, по дорогам идешь —
          <w:br/>
          Расступается, кланяясь, рожь.
          <w:br/>
          <w:br/>
          Молодая береза в лесу
          <w:br/>
          Поднялась, и ровна и бела.
          <w:br/>
          На твою она глядя красу,
          <w:br/>
          Горделиво и вольно росла.
          <w:br/>
          <w:br/>
          Не стареет твоя красота.
          <w:br/>
          Слышно ль, женщины в поле поют, —
          <w:br/>
          Голос памятный все узнают —
          <w:br/>
          Без него будто песня не та.
          <w:br/>
          <w:br/>
          Окна все пооткроют дома,
          <w:br/>
          Стихнет листьев шумливая дрожь.
          <w:br/>
          Ты поёшь! Потому так поёшь,
          <w:br/>
          Что ты песня сама.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2022-03-17T19:02:59+03:00</dcterms:created>
  <dcterms:modified xsi:type="dcterms:W3CDTF">2022-03-17T19:02:59+03:00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