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Небесная севилья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Стынет месяцево ворчанье
          <w:br/>
          В небесной Севилье.
          <w:br/>
          Я сегодня - профессор отчаянья -
          <w:br/>
          Укрепился на звездном шпиле.
          <w:br/>
          И на самой нежной волынке
          <w:br/>
          Вывожу ритурнель небесный,
          <w:br/>
          И дрожат мои ботинки
          <w:br/>
          На блестящей крыше звездной.
          <w:br/>
          <w:br/>
          В небесной Севилье
          <w:br/>
          Растворяется рама
          <w:br/>
          И выходит белая лилия,
          <w:br/>
          Звездная Дама,
          <w:br/>
          Говорит: профессор, милый,
          <w:br/>
          Я сегодня тоскую -
          <w:br/>
          Кавалер мой, месяц стылый,
          <w:br/>
          Променял меня на другую.
          <w:br/>
          <w:br/>
          В небесной Севилье
          <w:br/>
          Не тоска ли закинула сети.
          <w:br/>
          Звездной Даме, лилии милой,
          <w:br/>
          Не могу я ответить...
          <w:br/>
          Стынет месяцево ворчанье.
          <w:br/>
          Плачет Генрих внизу на гарце,
          <w:br/>
          Отчего я, профессор отчаянья,
          <w:br/>
          Не могу над собой смеяться?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2021-11-11T04:37:02+03:00</dcterms:created>
  <dcterms:modified xsi:type="dcterms:W3CDTF">2021-11-11T04:37:02+03:00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