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катило сугробы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катило сугробы
          <w:br/>
          Валом в полночную муть.
          <w:br/>
          Как из единой утробы —
          <w:br/>
          Небо — и глыбы — и грудь.
          <w:br/>
          <w:br/>
          Над пустотой переулка,
          <w:br/>
          По сталактитам пещер
          <w:br/>
          Как раскатилося гулко
          <w:br/>
          Вашего имени Эр!
          <w:br/>
          <w:br/>
          Под занавескою сонной
          <w:br/>
          Не истолкует Вам Брюс:
          <w:br/>
          Женщины — две — и наклонный
          <w:br/>
          Путь в сновиденную Русь.
          <w:br/>
          <w:br/>
          Грому небесному тесно!
          <w:br/>
          — Эр! — леопардова пасть.
          <w:br/>
          (Женщины — две — и отвесный
          <w:br/>
          Путь в сновиденную страсть…)
          <w:br/>
          <w:br/>
          Эр! — необорная крепость!
          <w:br/>
          Эр! — через чрево — вперед!
          <w:br/>
          Эр! — в уплотненную слепость
          <w:br/>
          Недр — осиянный пролет!
          <w:br/>
          <w:br/>
          Так, между небом и нёбом,
          <w:br/>
          — Радуйся же, маловер! —
          <w:br/>
          По сновиденным сугробам
          <w:br/>
          Вашего имени Эр.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2022-03-17T14:23:16+03:00</dcterms:created>
  <dcterms:modified xsi:type="dcterms:W3CDTF">2022-03-17T14:23:16+03:00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