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Неваляшка (Буква 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Наклонилась Неваляшка,
          <w:br/>
           Но упасть — не упадёт,
          <w:br/>
           Даже если кот мой Яшка
          <w:br/>
           Неваляшку в бок толкнёт.
          <w:br/>
           В бок толкнёт игрушку он
          <w:br/>
           И в ответ услышит звон!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2022-04-22T10:36:45+03:00</dcterms:created>
  <dcterms:modified xsi:type="dcterms:W3CDTF">2022-04-22T10:36:45+03:00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