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Невеста тихая приходит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Невеста тихая приходит.
          <w:br/>
          Какие белые цветы!
          <w:br/>
          Кого она с собой приводит?
          <w:br/>
          О чём в очах её мечты?
          <w:br/>
          Она сложила странно руки,
          <w:br/>
          Она склонила взор к земле.
          <w:br/>
          Её весна — заря разлуки,
          <w:br/>
          Её пути лежат во мгле.
          <w:br/>
          Идёт в святом благоуханьи,
          <w:br/>
          Колебля белую фату,
          <w:br/>
          И в угасающем дыханьи
          <w:br/>
          Струя холодную мечту.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2022-03-19T10:51:56+03:00</dcterms:created>
  <dcterms:modified xsi:type="dcterms:W3CDTF">2022-03-19T10:51:56+03:00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