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Негритенок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рожден я, — солнце и песок,
          <w:br/>
           И черен я, одна душа бела.
          <w:br/>
           Английский мальчик — белый ангелок,
          <w:br/>
           А негритянский — черная смола.
          <w:br/>
          <w:br/>
          Мать прятала меня в тени дерев
          <w:br/>
           От зноя, наступающего днем,
          <w:br/>
           И, к небу руку черную воздев,
          <w:br/>
           С любовью говорила мне о нем:
          <w:br/>
          <w:br/>
          — На небе солнце, а на солнце Бог,
          <w:br/>
           Он дарит свет, он дарит свет и тень,
          <w:br/>
           Чтоб каждый человек, зверек, листок
          <w:br/>
           Хвалил рассвет и славил ясный день.
          <w:br/>
          <w:br/>
          Лучи любви небесной горячи,
          <w:br/>
           И жар любви мы вытерпеть должны;
          <w:br/>
           Сгорели б мы, Господь не облачи
          <w:br/>
           Нас в черные сплошные пелены.
          <w:br/>
          <w:br/>
          Душа не знает этой черноты
          <w:br/>
           И белоснежной выйдет из пелен,
          <w:br/>
           Когда раздастся Голос с высоты
          <w:br/>
           И призовет ягнят на небосклон.
          <w:br/>
          <w:br/>
          Так мать мне говорила в той стране,
          <w:br/>
           Так, белый мальчик, я скажу тебе:
          <w:br/>
           — Ты в белой, сам я — в черной пелене,
          <w:br/>
           Но нас, ягнят, зовет Господь к себе;
          <w:br/>
          <w:br/>
          Я помогу тебе снести жару
          <w:br/>
           На солнечной дороге в небеса,
          <w:br/>
           И выйдем, братья, к божьему шатру,
          <w:br/>
           И я твои поглажу волоса.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2022-04-22T07:40:11+03:00</dcterms:created>
  <dcterms:modified xsi:type="dcterms:W3CDTF">2022-04-22T07:40:11+03:00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