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"Недавно я в часы свободы..."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Недавно я в часы свободы
          <w:br/>
          Устав наездника читал
          <w:br/>
          И даже ясно понимал
          <w:br/>
          Его искусные доводы;
          <w:br/>
          Узнал я резкие черты
          <w:br/>
          Неподражаемого слога;
          <w:br/>
          Но перевертывал листы
          <w:br/>
          И — признаюсь — роптал на Бога.
          <w:br/>
          Я думал: ветреный певец,
          <w:br/>
          Не сотвори себе кумира,
          <w:br/>
          Перебесилась наконец
          <w:br/>
          Твоя проказливая лира,
          <w:br/>
          И, сердцем охладев навек,
          <w:br/>
          Ты, видно, стал в угоду мира
          <w:br/>
          Благоразумный человек!
          <w:br/>
          О горе, молвил я сквозь слезы,
          <w:br/>
          Кто дал Давыдову совет
          <w:br/>
          Оставить лавр, оставить розы?
          <w:br/>
          Как мог унизиться до прозы
          <w:br/>
          Венчанный музою поэт,
          <w:br/>
          Презрев и славу прежних лет,
          <w:br/>
          И Бурцовой души угрозы!
          <w:br/>
          И вдруг растрепанную тень
          <w:br/>
          Я вижу прямо пред собою,
          <w:br/>
          Пьяна, как в самый смерти день,
          <w:br/>
          Столбом усы, виски горою,
          <w:br/>
          Жестокий ментик за спиною
          <w:br/>
          И кивер чудо набекрень.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2021-11-11T10:34:29+03:00</dcterms:created>
  <dcterms:modified xsi:type="dcterms:W3CDTF">2021-11-11T10:34:29+03:00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