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Незнакомый полустанок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Незнакомый полустанок.
          <w:br/>
          Поезд из виду исчез.
          <w:br/>
          И полозья легких санок
          <w:br/>
          Мчат приезжих через лес.
          <w:br/>
          <w:br/>
          Покидая хвойный полог,
          <w:br/>
          Резвый конь гостей унес
          <w:br/>
          Из-под свода хмурых елок
          <w:br/>
          В рощу голую берез.
          <w:br/>
          <w:br/>
          Вдаль бегут стволы, белея.
          <w:br/>
          И от этих белых тел
          <w:br/>
          Над березовой аллеей
          <w:br/>
          Самый воздух посветлел.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2022-03-21T14:29:34+03:00</dcterms:created>
  <dcterms:modified xsi:type="dcterms:W3CDTF">2022-03-21T14:29:34+03:00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