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Неизвестно одной моей бедной мамане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Неизвестно одной моей бедной мамане,
          <w:br/>
          Что я с самого детства «сижу»,
          <w:br/>
          Что держу я какую-то фигу в кармане
          <w:br/>
          И вряд ли её покажу.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2022-03-18T08:13:18+03:00</dcterms:created>
  <dcterms:modified xsi:type="dcterms:W3CDTF">2022-03-18T08:13:18+03:00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