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Немого учат говорить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Немого учат говорить.
          <w:br/>
           Он видит чьих-то губ движенье
          <w:br/>
           И хочет слово повторить
          <w:br/>
           В беззвучных муках униженья.
          <w:br/>
          <w:br/>
          Ты замолчишь — он замычит,
          <w:br/>
           Пугающие звуки грубы,
          <w:br/>
           Но счастлив он, что не молчит,
          <w:br/>
           Когда чужие сжаты губы.
          <w:br/>
          <w:br/>
          А что ему в мычанье том!
          <w:br/>
           То заревет, то смолкнет снова.
          <w:br/>
           С нечеловеческим трудом
          <w:br/>
           Он хочет выговорить слово.
          <w:br/>
          <w:br/>
          Он мучится не день, не год,
          <w:br/>
           За звук живой — костьми поляжет.
          <w:br/>
           Он речь не скоро обретет,
          <w:br/>
           Но он свое когда-то скажет.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2022-04-27T00:43:45+03:00</dcterms:created>
  <dcterms:modified xsi:type="dcterms:W3CDTF">2022-04-27T00:43:45+03:00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