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Ненавидя,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видел:
          <w:br/>
           Еще до рассвета
          <w:br/>
           Он шел от тебя, точно вор…
          <w:br/>
           Как только увидел я это,
          <w:br/>
           Тебя ненавижу с тех пор.
          <w:br/>
           О, как ненавижу!
          <w:br/>
           Ну, кто ты?!
          <w:br/>
           И так, ненавидя, люблю,
          <w:br/>
           Что вымажу дегтем ворота
          <w:br/>
           И окна тебе разобью.
          <w:br/>
           В подъезде забесятся львицы,
          <w:br/>
           Твою сторожившие честь.
          <w:br/>
           Плевать мне на то,
          <w:br/>
           Что в столице
          <w:br/>
           Смешна деревенская месть.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2022-04-22T12:24:15+03:00</dcterms:created>
  <dcterms:modified xsi:type="dcterms:W3CDTF">2022-04-22T12:24:15+03:00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