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Необычайная она! Сверх сил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Необычайная она! Сверх сил!
          <w:br/>
          Не обвиняй меня пока! Забыл!
          <w:br/>
          Благословенна ты! Велел сказать —
          <w:br/>
          Благословенна ты! А дальше гладь
          <w:br/>
          <w:br/>
          Такая ровная… Постой: меж жен
          <w:br/>
          Благословенна ты… А дальше звон
          <w:br/>
          Такой ликующий… — Дитя, услышь:
          <w:br/>
          Благословенна ты! — А дальше тишь
          <w:br/>
          Такая…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2022-03-17T14:35:49+03:00</dcterms:created>
  <dcterms:modified xsi:type="dcterms:W3CDTF">2022-03-17T14:35:49+03:00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