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Непослушная кукла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Нашей кукле каждый час
          <w:br/>
          Мы твердим по двадцать раз:
          <w:br/>
          «Что за воспитание!
          <w:br/>
          Просто наказание!»
          <w:br/>
          <w:br/>
          Просят куклу танцевать,
          <w:br/>
          Кукла лезет под кровать.
          <w:br/>
          Что за воспитание!
          <w:br/>
          Просто наказание!
          <w:br/>
          <w:br/>
          Все играть – она лежать.
          <w:br/>
          Все лежать – она бежать.
          <w:br/>
          Что за воспитание!
          <w:br/>
          Просто наказание!
          <w:br/>
          <w:br/>
          Вместо супа и котлет
          <w:br/>
          Подавайте ей конфет.
          <w:br/>
          Что за воспитание!
          <w:br/>
          Просто наказание!
          <w:br/>
          <w:br/>
          Ох, намучились мы с ней.
          <w:br/>
          Всё не так, как у людей.
          <w:br/>
          Что за воспитание!
          <w:br/>
          Просто наказание!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2022-03-19T05:46:59+03:00</dcterms:created>
  <dcterms:modified xsi:type="dcterms:W3CDTF">2022-03-19T05:46:59+03:00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