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"Неправда, что время уходит..."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Неправда, что время уходит.
          <w:br/>
                         Это уходим мы.
          <w:br/>
          По неподвижному времени.
          <w:br/>
                       По его протяжным долинам.
          <w:br/>
          Мимо забытых санок посреди сибирской зимы.
          <w:br/>
          Мимо иртышских плесов с ветром неповторимым.
          <w:br/>
          Там, за нашими спинами,—
          <w:br/>
                        мгла с четырех сторон.
          <w:br/>
          И одинокое дерево, согнутое нелепо.
          <w:br/>
          Под невесомыми бомбами —
          <w:br/>
                              заиндевевший перрон.
          <w:br/>
          Руки, не дотянувшиеся до пайкового хлеба.
          <w:br/>
          Там, за нашими спинами,—
          <w:br/>
                             снежная глубина.
          <w:br/>
          Там обожженные плечи деревенеют от боли.
          <w:br/>
          Над затемненным городом
          <w:br/>
                             песня:
          <w:br/>
                             «Вставай, страна-а!..»
          <w:br/>
          «А-а-а-а...» — отдается гулко, будто в пустом соборе.
          <w:br/>
          Мы покидаем прошлое.
          <w:br/>
                        Хрустит песок на зубах.
          <w:br/>
          Ржавый кустарник призрачно топорщится у дороги.
          <w:br/>
          И мы на нем оставляем
          <w:br/>
                     клочья отцовских рубах
          <w:br/>
          и надеваем синтетику, вредную для здоровья.
          <w:br/>
          Идем к черте, за которой —
          <w:br/>
                           недолгие слезы жен.
          <w:br/>
          Осатанелый полдень.
          <w:br/>
          Грома неслышные гулы.
          <w:br/>
          Больницы,
          <w:br/>
                откуда нас вынесут.
          <w:br/>
          Седенький дирижер.
          <w:br/>
          И тромбонист,
          <w:br/>
                   облизывающий пересохшие губы.
          <w:br/>
          Дорога — в виде спирали.
          <w:br/>
                 Дорога — в виде кольца.
          <w:br/>
          Но —
          <w:br/>
          отобедав картошкой или гречневой кашей —
          <w:br/>
          историю Человечества
          <w:br/>
                 до собственного конца
          <w:br/>
          каждый проходит по времени.
          <w:br/>
          Каждый проходит.
          <w:br/>
          Каждый.
          <w:br/>
          И каждому — поочередно —
          <w:br/>
                  то солнечно, то темно.
          <w:br/>
          Мы измеряем дорогу
          <w:br/>
                  мерой своих аршинов.
          <w:br/>
          Ибо уже установлено кем-то давным-давно:
          <w:br/>
          весь человеческий опыт —
          <w:br/>
                   есть повторенье ошибок...
          <w:br/>
          И мы идем к горизонту.
          <w:br/>
                        Кашляем.
          <w:br/>
                            Рано встаем.
          <w:br/>
          Открываем школы и памятники.
          <w:br/>
                     Звезды и магазины...
          <w:br/>
          Неправда, что мы стареем!
          <w:br/>
          Просто — мы устаем.
          <w:br/>
          И тихо отходим в сторону,
          <w:br/>
                   когда кончаются силы.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2021-11-10T15:35:41+03:00</dcterms:created>
  <dcterms:modified xsi:type="dcterms:W3CDTF">2021-11-10T15:35:41+03:00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