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"Никого не будет в доме..."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Никого не будет в доме,
          <w:br/>
          Кроме сумерек. Один
          <w:br/>
          Зимний день в сквозном проеме
          <w:br/>
          Незадернутых гардин.
          <w:br/>
          <w:br/>
          Только белых мокрых комьев
          <w:br/>
          Быстрый промельк моховой,
          <w:br/>
          Только крыши, снег, и, кроме
          <w:br/>
          Крыш и снега, никого.
          <w:br/>
          <w:br/>
          И опять зачертит иней,
          <w:br/>
          И опять завертит мной
          <w:br/>
          Прошлогоднее унынье
          <w:br/>
          И дела зимы иной.
          <w:br/>
          <w:br/>
          И опять кольнут доныне
          <w:br/>
          Неотпущенной виной,
          <w:br/>
          И окно по крестовине
          <w:br/>
          Сдавит голод дровяной.
          <w:br/>
          <w:br/>
          Но нежданно по портьере
          <w:br/>
          Пробежит сомненья дрожь,-
          <w:br/>
          Тишину шагами меря.
          <w:br/>
          Ты, как будущность, войдешь.
          <w:br/>
          <w:br/>
          Ты появишься из двери
          <w:br/>
          В чем-то белом, без причуд,
          <w:br/>
          В чем-то, впрямь из тех материй,
          <w:br/>
          Из которых хлопья шьют.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2021-11-10T19:16:23+03:00</dcterms:created>
  <dcterms:modified xsi:type="dcterms:W3CDTF">2021-11-10T19:16:23+03:00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