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Нить Ариадны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Вперяю взор, бессильно жадный:
          <w:br/>
          Везде кругом сырая мгла.
          <w:br/>
          Каким путем нить Ариадны
          <w:br/>
          Меня до бездны довела?
          <w:br/>
          <w:br/>
          Я помню сходы и проходы,
          <w:br/>
          И зал круги, и лестниц винт,
          <w:br/>
          Из мира солнца и свободы
          <w:br/>
          Вступил я, дерзкий, в лабиринт.
          <w:br/>
          <w:br/>
          В руках я нес клубок царевны,
          <w:br/>
          Я шел и пел; тянулась нить.
          <w:br/>
          Я счастлив был, что жар полдневный
          <w:br/>
          В подземной тьме могу избыть.
          <w:br/>
          <w:br/>
          И, видев странные чертоги
          <w:br/>
          И посмотрев на чудеса,
          <w:br/>
          Я повернул на полдороге,
          <w:br/>
          Чтоб выйти вновь под небеса,
          <w:br/>
          <w:br/>
          Чтоб после тайн безлюдной ночи
          <w:br/>
          Меня ласкала синева,
          <w:br/>
          Чтоб целовать подругу в очи,
          <w:br/>
          Прочтя заветные слова…
          <w:br/>
          <w:br/>
          И долго я бежал по нити
          <w:br/>
          И ждал: пахнет весна и свет.
          <w:br/>
          Но воздух был все ядовитей
          <w:br/>
          И гуще тьма… Вдруг нити — нет.
          <w:br/>
          <w:br/>
          И я один в беззвучном зале.
          <w:br/>
          Мой факел пальцы мне обжег.
          <w:br/>
          Завесой сумерки упали.
          <w:br/>
          В бездонном мраке нет дорог.
          <w:br/>
          <w:br/>
          Я, путешественник случайный,
          <w:br/>
          На подвиг трудный обречен.
          <w:br/>
          Мстит лабиринт! Святые тайны
          <w:br/>
          Не выдает пришельцам он.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2022-03-19T07:44:41+03:00</dcterms:created>
  <dcterms:modified xsi:type="dcterms:W3CDTF">2022-03-19T07:44:41+03:00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