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Ничего, что мы забыли божии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Ничего, что мы забыли божии
          <w:br/>
           Сады и не поливаем их?
          <w:br/>
           Отмирают день за днем похожие,
          <w:br/>
           Теряясь в заботах дневных.
          <w:br/>
           Обуяли нас труды безвестные,
          <w:br/>
           За ними не видно нам,
          <w:br/>
           Зацветают ли поля небесные
          <w:br/>
           И лилии есть ли там?
          <w:br/>
           Ах, премудрость нас уводит тайная,
          <w:br/>
           Тяжелой рукой обняв.
          <w:br/>
           Впереди — пустыня бескрайняя
          <w:br/>
           И горечь неведомых трав.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2022-04-23T21:38:44+03:00</dcterms:created>
  <dcterms:modified xsi:type="dcterms:W3CDTF">2022-04-23T21:38:44+03:00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