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Нищих и горлиц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Нищих и горлиц
          <w:br/>
          Сирый распев.
          <w:br/>
          То не твои ли
          <w:br/>
          Ризы простерлись
          <w:br/>
          В беге дерев?
          <w:br/>
          <w:br/>
          Рощ, перелесков.
          <w:br/>
          <w:br/>
          Книги и храмы
          <w:br/>
          Людям отдав — взвился.
          <w:br/>
          Тайной охраной
          <w:br/>
          Хвойные мчат леса:
          <w:br/>
          <w:br/>
          — Скроем! — Не выдадим!
          <w:br/>
          <w:br/>
          Следом гусиным
          <w:br/>
          Землю на сон крестил.
          <w:br/>
          Даже осиной
          <w:br/>
          Мчал — и ее простил:
          <w:br/>
          Даже за сына!
          <w:br/>
          <w:br/>
          Нищие пели:
          <w:br/>
          — Темен, ох, темен лес!
          <w:br/>
          Нищие пели:
          <w:br/>
          — Сброшен последний крест!
          <w:br/>
          Бог из церквей воскрес!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2022-03-19T00:04:46+03:00</dcterms:created>
  <dcterms:modified xsi:type="dcterms:W3CDTF">2022-03-19T00:04:46+03:00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