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 прежде, чем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Любимая, и это мы с тобой,
          <w:br/>
          измученные, будто бы недугом,
          <w:br/>
          такою долголетнею борьбой
          <w:br/>
          не с кем-то третьим лишним, а друг с другом?
          <w:br/>
          Но прежде, чем… Наш сын кричит во сне!
          <w:br/>
          расстаться… Ветер дом вот-вот развалит!
          <w:br/>
          Приди хотя бы раз в глаза ко мне,
          <w:br/>
          приди твоими прежними глазами.
          <w:br/>
          Но прежде, чем расстаться, как ты просишь,
          <w:br/>
          туда искать совета не ходи,
          <w:br/>
          где пустота, прикидываясь рощей,
          <w:br/>
          луну притворно нянчит на груди.
          <w:br/>
          Но прежде, чем расстаться, как ты просишь,
          <w:br/>
          услышь в ночи, как всхлипывает лёд,
          <w:br/>
          и обернётся прозеленью просинь,
          <w:br/>
          и прозелень в прозренье перейдёт.
          <w:br/>
          Но прежде, чем… Как мы жестоко жили!
          <w:br/>
          Нас бы с тобой вдвоём по горло врыть!
          <w:br/>
          Когда мы научились быть чужими?
          <w:br/>
          Когда мы разучились говорить?
          <w:br/>
          В ответ: «Не называй меня любимой…»
          <w:br/>
          Мне поделом. Я заслужил. Я нем.
          <w:br/>
          Но всею нашей жизнью, гнутой, битой,
          <w:br/>
          тебя я заклинаю: прежде, чем…
          <w:br/>
          Ты смотришь на меня, как неживая,
          <w:br/>
          но я прошу, колени преклоня,
          <w:br/>
          уже любимой и не называя:
          <w:br/>
          «Мой старый друг, не покидай меня…»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2022-03-17T19:45:30+03:00</dcterms:created>
  <dcterms:modified xsi:type="dcterms:W3CDTF">2022-03-17T19:45:30+03:00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