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Новогодний подарок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к фашистам Дед-Мороз
          <w:br/>
          В укромное местечко
          <w:br/>
          И говорит: «Я вам принес
          <w:br/>
          Чудесное колечко…
          <w:br/>
          <w:br/>
          Мое колечко из пеньки,
          <w:br/>
          Но всех других прочнее.
          <w:br/>
          Оно просторно для руки,
          <w:br/>
          Но вам как раз по шее!
          <w:br/>
          <w:br/>
          Ушел сорок четвертый год,
          <w:br/>
          Приходит сорок пятый.
          <w:br/>
          Он вам кольцо на память шлет
          <w:br/>
          В счет будущей расплаты…»
          <w:br/>
          В подушку фюрер спрятал нос
          <w:br/>
          И толстый Геринг — тоже.
          <w:br/>
          Такой ужасный Дед-Мороз
          <w:br/>
          Прошел у них по коже!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2022-03-21T14:29:46+03:00</dcterms:created>
  <dcterms:modified xsi:type="dcterms:W3CDTF">2022-03-21T14:29:46+03:00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