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Новолунье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Новый месяц встал над лугом,<w:br/>Над росистою межой.<w:br/>Милый, дальний и чужой,<w:br/>Приходи, ты будешь другом.<w:br/><w:br/>Днем — скрываю, днем — молчу.<w:br/>Месяц в небе,— нету мочи!<w:br/>В эти месячные ночи<w:br/>Рвусь к любимому плечу.<w:br/><w:br/>Не спрошу себя: &laquo;Кто ж он?&raquo;<w:br/>Все расскажут — твои губы!<w:br/>Только днем объятья грубы,<w:br/>Только днем порыв смешон.<w:br/><w:br/>Днем, томима гордым бесом,<w:br/>Лгу с улыбкой на устах.<w:br/>Ночью ж... Милый, дальний... Ах!<w:br/>Лунный серп уже над лесом!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2021-11-11T05:57:58+03:00</dcterms:created>
  <dcterms:modified xsi:type="dcterms:W3CDTF">2021-11-11T05:57:58+03:00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