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Новоселье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вновь зима: летят, летят метели.
          <w:br/>
           Враг все еще у городских ворот.
          <w:br/>
           Но я зову тебя на новоселье:
          <w:br/>
           мы новосельем
          <w:br/>
           встретим Новый год. 
          <w:br/>
          <w:br/>
          Еще враги свирепый и бесцельный
          <w:br/>
           ведут обстрел по городу со зла —
          <w:br/>
           и слышен хруст стены и плач стекла,—
          <w:br/>
           но я тебя зову — на новоселье. 
          <w:br/>
          <w:br/>
          Смотри, вот новое мое жилище…
          <w:br/>
           Где старые хозяева его?
          <w:br/>
           Одни в земле,
          <w:br/>
           других нигде не сыщешь,
          <w:br/>
           нет ни следа, ни вести — ничего… 
          <w:br/>
          <w:br/>
          И властно воцарилось запустенье
          <w:br/>
           в когда-то светлом, радостном дому,
          <w:br/>
           дышала смерть на городские стены,
          <w:br/>
           твердя: «Быть пусту дому твоему». 
          <w:br/>
          <w:br/>
          Здесь холодом несло из каждой щели,
          <w:br/>
           отсюда ч е л о в е к ушел…
          <w:br/>
           Но вот
          <w:br/>
           зову тебя сюда, на новоселье,
          <w:br/>
           под этим кровом
          <w:br/>
           встретить Новый год.
          <w:br/>
           Смотри, я содрала с померкших стекол
          <w:br/>
           унылые бумажные кресты,
          <w:br/>
           зажгла очаг,— огонь лучист и тепел.
          <w:br/>
           Сюда вернулись люди: я и ты.
          <w:br/>
           Вот здесь расставим мы библиотеку,
          <w:br/>
           здесь будет столик, стульчик и кровать
          <w:br/>
           для очень маленького человека:
          <w:br/>
           он в этом доме станет подрастать. 
          <w:br/>
          <w:br/>
          О строгие взыскательные тени
          <w:br/>
           былых хозяев дома моего,
          <w:br/>
           благословите наше поселенье,
          <w:br/>
           покой и долголетие его. 
          <w:br/>
          <w:br/>
          И мы тепло надышим в дом, который
          <w:br/>
           был занят смертью, погружен во тьму…
          <w:br/>
           Здесь будет жизнь!
          <w:br/>
           Ты жив, ты бьешься, город,
          <w:br/>
           не быть же пусту дому твоему!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2022-04-21T19:23:08+03:00</dcterms:created>
  <dcterms:modified xsi:type="dcterms:W3CDTF">2022-04-21T19:23:08+03:00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