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Новый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Пришли на пустырь перед школой московской,
          <w:br/>
          Где долго скучала земля,
          <w:br/>
          Сирени кусты и березки-подростки,
          <w:br/>
          Каштаны, дубы, тополя.
          <w:br/>
          <w:br/>
          В осеннее время, когда перед школой
          <w:br/>
          Ребята, как пчелы, гудят,
          <w:br/>
          Еще приезжают сюда новоселы —
          <w:br/>
          Деревья не больше ребят.
          <w:br/>
          <w:br/>
          Здесь выше деревьев сквозная ограда.
          <w:br/>
          Стволы молодые стройны.
          <w:br/>
          Сквозь легкую зелень растущего сада
          <w:br/>
          Четыре дороги видны.
          <w:br/>
          <w:br/>
          Но будет пора — и листва, зеленея,
          <w:br/>
          От улицы сад заслонит.
          <w:br/>
          Под будущим дубом в широкой аллее
          <w:br/>
          Большая скамейка стоит.
          <w:br/>
          <w:br/>
          И, в сад превращая пустырь этот голый,
          <w:br/>
          Мы слышим шуршанье листвы
          <w:br/>
          За всеми открытыми окнами школы
          <w:br/>
          Одной из окраин Москвы.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2022-03-20T13:01:50+03:00</dcterms:created>
  <dcterms:modified xsi:type="dcterms:W3CDTF">2022-03-20T13:01:50+03:00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