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мною и тобою — гул небытия,
          <w:br/>
                          звездные моря,
          <w:br/>
                          тайные моря.
          <w:br/>
          Как тебе сейчас живется, вешняя моя,
          <w:br/>
                          нежная моя,
          <w:br/>
                          странная моя?
          <w:br/>
          Если хочешь, если можешь — вспомни обо мне,
          <w:br/>
                          вспомни обо мне,
          <w:br/>
                          вспомни обо мне.
          <w:br/>
          Хоть случайно, хоть однажды вспомни обо мне,
          <w:br/>
          долгая любовь моя.
          <w:br/>
          <w:br/>
          А между мною и тобой — века,
          <w:br/>
          мгновенья и года,
          <w:br/>
          сны и облака.
          <w:br/>
          Я им и тебе сейчас лететь велю.
          <w:br/>
          Ведь я тебя еще сильней люблю.
          <w:br/>
          <w:br/>
          Как тебе сейчас живется, вешняя моя,
          <w:br/>
                          нежная моя,
          <w:br/>
                          странная моя?
          <w:br/>
          Я тебе желаю счастья, добрая моя,
          <w:br/>
          долгая любовь моя!
          <w:br/>
          <w:br/>
          Я к тебе приду на помощь,— только позови,
          <w:br/>
                          просто позови,
          <w:br/>
                          тихо позови.
          <w:br/>
          Пусть с тобой все время будет свет моей любви,
          <w:br/>
                          зов моей любви,
          <w:br/>
                          боль моей любви!
          <w:br/>
          Только ты останься прежней — трепетно живи,
          <w:br/>
                          солнечно живи,
          <w:br/>
                          радостно живи!
          <w:br/>
          Что бы ни случилось, ты, пожалуйста, живи,
          <w:br/>
          счастливо живи всегда.
          <w:br/>
          <w:br/>
          А между мною и тобой — века,
          <w:br/>
          мгновенья и года,
          <w:br/>
          сны и облака.
          <w:br/>
          Я им к тебе сейчас лететь велю.
          <w:br/>
          Ведь я тебя еще сильней люблю.
          <w:br/>
          <w:br/>
          Пусть с тобой все время будет свет моей любви,
          <w:br/>
                          зов моей любви,
          <w:br/>
                          боль моей любви!
          <w:br/>
          Что бы ни случилось, ты, пожалуйста, живи.
          <w:br/>
          Счастливо живи 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2021-11-10T09:49:00+03:00</dcterms:created>
  <dcterms:modified xsi:type="dcterms:W3CDTF">2021-11-10T09:49:00+03:00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