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Погруженное в мысли свои неизменно,
          <w:br/>
           одиночество реет над камнем смертью, заботой,
          <w:br/>
           где, свободный и пленный,
          <w:br/>
           застыл в белизне полета
          <w:br/>
           раненный холодом свет, напевающий что-то.
          <w:br/>
          <w:br/>
          Не имеющее архитектуры
          <w:br/>
           одиночество в стиле молчанья!
          <w:br/>
           Поднимаясь над рощею хмурой,
          <w:br/>
           ты стираешь незримые грани,
          <w:br/>
           и они никогда твою темную плоть не поранят.
          <w:br/>
          <w:br/>
          В твоей глубине позабыты
          <w:br/>
           крови моей лихорадочный трепет,
          <w:br/>
           мой пояс, узором расшитый,
          <w:br/>
           и разбитые цепи,
          <w:br/>
           и чахлая роза, которую смяли песчаные степи.
          <w:br/>
          <w:br/>
          Цветок моего пораженья!
          <w:br/>
           Над глухими огнями и бледной тоскою,
          <w:br/>
           когда затухает движенье
          <w:br/>
           и узел разрублен незримой рукою,
          <w:br/>
           от тебя растекаются тонкие волны покоя.
          <w:br/>
          <w:br/>
          В песне протяжной
          <w:br/>
           лебедь свою белизну воспевает;
          <w:br/>
           голос прохладный и влажный
          <w:br/>
           льется из горла его и взлетает
          <w:br/>
           над тростником, что к воде свои стебли склоняет.
          <w:br/>
          <w:br/>
          Украшает розою белой
          <w:br/>
           берег реки божество молодое,
          <w:br/>
           роща запела,
          <w:br/>
           звучанье природы удвоив
          <w:br/>
           и музыку листьев сливая с журчащей водою,
          <w:br/>
           Бессмертники хором
          <w:br/>
           у неба бессмертия просят
          <w:br/>
           и своим беспокойным узором
          <w:br/>
           ранят взоры колосьев
          <w:br/>
           и на карту печали свои очертанья наносят.
          <w:br/>
          <w:br/>
          Арфа, ее золотые рыданья
          <w:br/>
           охвачены страстью одною —
          <w:br/>
           отыскать в глубине мирозданья
          <w:br/>
           (о звуки, рожденные хрупкой весною!),
          <w:br/>
           отыскать, одиночество, царство твое ледяное.
          <w:br/>
          <w:br/>
          Но по-прежнему недостижимо
          <w:br/>
           ты для раненых звуков с их кровью зеленой,
          <w:br/>
           и нет высоты обозримой,
          <w:br/>
           и нет глубины покоренной,
          <w:br/>
           откуда к тебе доносились бы наши рыданья и стоны.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2022-04-21T21:23:21+03:00</dcterms:created>
  <dcterms:modified xsi:type="dcterms:W3CDTF">2022-04-21T21:23:21+03:00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