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слава, ты так же прошла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слава, ты так же прошла за дождями,
          <w:br/>
           Как западный фильм, не увиденный нами,
          <w:br/>
           Как в парк повернувший последний трамвай,—
          <w:br/>
           Уже и не надо. Не стоит. Прощай!
          <w:br/>
          <w:br/>
          Сломалась в дороге твоя колесница,
          <w:br/>
           На юг улетела последняя птица,
          <w:br/>
           Последний ушел из Невы теплоход.
          <w:br/>
           Я вышел на Мойку: зима настает.
          <w:br/>
          <w:br/>
          Нас больше не мучит желание славы,
          <w:br/>
           Другие у нас представленья и нравы,
          <w:br/>
           И милая спит, и в ночной тишине
          <w:br/>
           Пусть ей не мешает молва обо мне.
          <w:br/>
          <w:br/>
          Снежок выпадает на город туманный.
          <w:br/>
           Замерз на афише концерт фортепьянный.
          <w:br/>
           Пружины дверной глуховатый щелчок.
          <w:br/>
           Последняя рифма стучится в висок.
          <w:br/>
          <w:br/>
          Простимся без слов, односложно и сухо.
          <w:br/>
           И музыка медленно выйдет из слуха,
          <w:br/>
           Как после купанья вода из ушей,
          <w:br/>
           Как маленький, теплый, щекотный ручей.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2022-04-21T21:26:36+03:00</dcterms:created>
  <dcterms:modified xsi:type="dcterms:W3CDTF">2022-04-21T21:26:36+03:00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