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Ночной сад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сад ночной, таинственный орган,
          <w:br/>
          Лес длинных труб, приют виолончелей!
          <w:br/>
          О сад ночной, печальный караван
          <w:br/>
          Немых дубов и неподвижных елей!
          <w:br/>
          <w:br/>
          Он целый день метался и шумел.
          <w:br/>
          Был битвой дуб, и тополь — потрясеньем.
          <w:br/>
          Сто тысяч листьев, как сто тысяч тел,
          <w:br/>
          Переплетались в воздухе осеннем.
          <w:br/>
          <w:br/>
          Железный Август в длинных сапогах
          <w:br/>
          Стоял вдали с большой тарелкой дичи.
          <w:br/>
          И выстрелы гремели на лугах,
          <w:br/>
          И в воздухе мелькали тельца птичьи.
          <w:br/>
          <w:br/>
          И сад умолк, и месяц вышел вдруг,
          <w:br/>
          Легли внизу десятки длинных теней,
          <w:br/>
          И толпы лип вздымали кисти рук,
          <w:br/>
          Скрывая птиц под купами растений.
          <w:br/>
          <w:br/>
          О сад ночной, о бедный сад ночной,
          <w:br/>
          О существа, заснувшие надолго!
          <w:br/>
          О вспыхнувший над самой головой
          <w:br/>
          Мгновенный пламень звездного осколка!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2021-11-11T04:37:22+03:00</dcterms:created>
  <dcterms:modified xsi:type="dcterms:W3CDTF">2021-11-11T04:37:22+03:00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