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Ночные шепота: шелка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Ночные шепота: шелка
          <w:br/>
          Разбрасывающая рука.
          <w:br/>
          Ночные шепота: шелка
          <w:br/>
          Разглаживающие уста.
          <w:br/>
          Счета
          <w:br/>
          Всех ревностей дневных —
          <w:br/>
          и вспых
          <w:br/>
          Всех древностей — и стиснув челюсти —
          <w:br/>
          И стих
          <w:br/>
          Спор —
          <w:br/>
          В шелесте…
          <w:br/>
          И лист
          <w:br/>
          В стекло…
          <w:br/>
          И первой птицы свист.
          <w:br/>
          — Сколь чист! — И вздох.
          <w:br/>
          Не тот. — Ушло.
          <w:br/>
          Ушла.
          <w:br/>
          И вздрог
          <w:br/>
          Плеча.
          <w:br/>
          Ничто
          <w:br/>
          Тщета.
          <w:br/>
          Конец.
          <w:br/>
          Как нет.
          <w:br/>
          <w:br/>
          И в эту суету сует
          <w:br/>
          Сей меч: рассвет.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2025-04-22T05:04:57+03:00</dcterms:created>
  <dcterms:modified xsi:type="dcterms:W3CDTF">2025-04-22T05:04:57+03:00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