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Святая книга. Я одна.
          <w:br/>
           За мною — день чернорабочий,
          <w:br/>
           Еще не спала пелена,
          <w:br/>
           Не тороплюсь навстречу ночи.
          <w:br/>
           Лежу так, как легла — ничком,
          <w:br/>
           Не шевелясь усталым телом.
          <w:br/>
           Еще не смолк дневной содом,
          <w:br/>
           Еще нет воли крыльям белым.
          <w:br/>
           Безмолвна под рукой моей
          <w:br/>
           Пророчественная страница.
          <w:br/>
           Ах! Впереди таких же дней
          <w:br/>
           Неисчислима вереница!
          <w:br/>
           Что скажешь в утешенье ты?
          <w:br/>
           Простишь ли в благостной святыне
          <w:br/>
           Всю неулыбность нищеты?
          <w:br/>
           Все малодушие уныний?
          <w:br/>
           Объемлет тяжкий сон меня,
          <w:br/>
           Не давши разгореться мигу.
          <w:br/>
           Сжимает сонная рука
          <w:br/>
           Молчащую святую книгу.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2022-04-23T22:05:48+03:00</dcterms:created>
  <dcterms:modified xsi:type="dcterms:W3CDTF">2022-04-23T22:05:48+03:00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